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FF" w:rsidRPr="00567A07" w:rsidRDefault="007D2A6C" w:rsidP="007D2A6C">
      <w:pPr>
        <w:shd w:val="clear" w:color="auto" w:fill="000000" w:themeFill="text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Appendix I: </w:t>
      </w:r>
      <w:r>
        <w:rPr>
          <w:b/>
          <w:sz w:val="28"/>
          <w:szCs w:val="28"/>
        </w:rPr>
        <w:tab/>
        <w:t>Formal Writing Exemplar</w:t>
      </w:r>
    </w:p>
    <w:p w:rsidR="000A0EFF" w:rsidRDefault="000A0EFF"/>
    <w:p w:rsidR="000A0EFF" w:rsidRDefault="000A0EFF">
      <w:r>
        <w:t xml:space="preserve">Using </w:t>
      </w:r>
      <w:r w:rsidR="00F2721E">
        <w:t xml:space="preserve">Morris </w:t>
      </w:r>
      <w:proofErr w:type="spellStart"/>
      <w:r w:rsidR="00F2721E">
        <w:t>Gleitzman’s</w:t>
      </w:r>
      <w:proofErr w:type="spellEnd"/>
      <w:r w:rsidR="00F2721E">
        <w:t xml:space="preserve"> novel</w:t>
      </w:r>
      <w:r>
        <w:t xml:space="preserve"> </w:t>
      </w:r>
      <w:r w:rsidR="00F2721E" w:rsidRPr="007D2A6C">
        <w:rPr>
          <w:i/>
          <w:u w:val="single"/>
        </w:rPr>
        <w:t>Misery Guts</w:t>
      </w:r>
      <w:r>
        <w:t xml:space="preserve"> write an essay on the following question:</w:t>
      </w:r>
    </w:p>
    <w:p w:rsidR="000A0EFF" w:rsidRDefault="000A0EFF"/>
    <w:p w:rsidR="000A0EFF" w:rsidRDefault="000E3343" w:rsidP="000E3343">
      <w:pPr>
        <w:ind w:left="2160" w:hanging="2160"/>
      </w:pPr>
      <w:r w:rsidRPr="000E3343">
        <w:rPr>
          <w:b/>
          <w:u w:val="single"/>
        </w:rPr>
        <w:t>Test Question:</w:t>
      </w:r>
      <w:r>
        <w:t xml:space="preserve">  </w:t>
      </w:r>
      <w:r>
        <w:tab/>
      </w:r>
      <w:r w:rsidR="000A0EFF">
        <w:t>“Summarise the story and discuss how the main c</w:t>
      </w:r>
      <w:r w:rsidR="00F2721E">
        <w:t>haracters in a text taught you some things about how to live your life</w:t>
      </w:r>
      <w:r w:rsidR="000A0EFF">
        <w:t>.”</w:t>
      </w:r>
    </w:p>
    <w:p w:rsidR="000A0EFF" w:rsidRDefault="000A0EFF"/>
    <w:p w:rsidR="000A0EFF" w:rsidRPr="00567A07" w:rsidRDefault="000A0EFF">
      <w:pPr>
        <w:rPr>
          <w:b/>
          <w:i/>
        </w:rPr>
      </w:pPr>
      <w:r w:rsidRPr="00567A07">
        <w:rPr>
          <w:b/>
          <w:i/>
        </w:rPr>
        <w:t>Preliminary work:</w:t>
      </w:r>
    </w:p>
    <w:p w:rsidR="000A0EFF" w:rsidRDefault="000A0EFF"/>
    <w:p w:rsidR="000A0EFF" w:rsidRDefault="0026022D" w:rsidP="000A0EFF">
      <w:pPr>
        <w:numPr>
          <w:ilvl w:val="0"/>
          <w:numId w:val="1"/>
        </w:numPr>
      </w:pPr>
      <w:r w:rsidRPr="00B7289C">
        <w:rPr>
          <w:b/>
        </w:rPr>
        <w:t xml:space="preserve">Read the example </w:t>
      </w:r>
      <w:r>
        <w:t>paragraphs below</w:t>
      </w:r>
      <w:r w:rsidR="007D2A6C">
        <w:t>,</w:t>
      </w:r>
      <w:r>
        <w:t xml:space="preserve"> before you start your introductory paragraph.</w:t>
      </w:r>
    </w:p>
    <w:p w:rsidR="000A0EFF" w:rsidRDefault="000A0EFF" w:rsidP="000A0EFF">
      <w:pPr>
        <w:numPr>
          <w:ilvl w:val="0"/>
          <w:numId w:val="1"/>
        </w:numPr>
      </w:pPr>
      <w:r>
        <w:t xml:space="preserve">Copy the following </w:t>
      </w:r>
      <w:r w:rsidR="000E3343">
        <w:rPr>
          <w:b/>
        </w:rPr>
        <w:t>features and example</w:t>
      </w:r>
      <w:r w:rsidR="000E3343">
        <w:t xml:space="preserve"> into your book</w:t>
      </w:r>
      <w:r>
        <w:t xml:space="preserve">. </w:t>
      </w:r>
    </w:p>
    <w:p w:rsidR="000A0EFF" w:rsidRDefault="000A0EFF" w:rsidP="000A0EFF">
      <w:pPr>
        <w:ind w:left="360"/>
      </w:pPr>
    </w:p>
    <w:p w:rsidR="00567A07" w:rsidRDefault="0026022D" w:rsidP="000A0EFF">
      <w:pPr>
        <w:ind w:left="1080"/>
      </w:pPr>
      <w:r w:rsidRPr="0026022D">
        <w:rPr>
          <w:u w:val="single"/>
        </w:rPr>
        <w:t>Features introductory paragraph</w:t>
      </w:r>
      <w:r w:rsidR="000A0EFF">
        <w:t xml:space="preserve">: </w:t>
      </w:r>
      <w:r w:rsidR="000A0EFF">
        <w:tab/>
      </w:r>
      <w:r>
        <w:tab/>
      </w:r>
      <w:r>
        <w:tab/>
      </w:r>
      <w:r>
        <w:tab/>
      </w:r>
      <w:r>
        <w:tab/>
      </w:r>
      <w:r w:rsidRPr="0026022D">
        <w:rPr>
          <w:u w:val="single"/>
        </w:rPr>
        <w:t>Example of an introductory paragraph</w:t>
      </w:r>
      <w:r>
        <w:t>:</w:t>
      </w:r>
    </w:p>
    <w:p w:rsidR="00567A07" w:rsidRDefault="00567A07" w:rsidP="000A0EFF">
      <w:pPr>
        <w:ind w:left="1080"/>
      </w:pPr>
    </w:p>
    <w:p w:rsidR="0026022D" w:rsidRDefault="0026022D" w:rsidP="00567A07">
      <w:pPr>
        <w:numPr>
          <w:ilvl w:val="1"/>
          <w:numId w:val="1"/>
        </w:numPr>
        <w:sectPr w:rsidR="0026022D" w:rsidSect="001652E5">
          <w:pgSz w:w="11906" w:h="16838"/>
          <w:pgMar w:top="284" w:right="284" w:bottom="284" w:left="284" w:header="709" w:footer="709" w:gutter="0"/>
          <w:cols w:space="708"/>
          <w:docGrid w:linePitch="360"/>
        </w:sectPr>
      </w:pPr>
    </w:p>
    <w:p w:rsidR="00567A07" w:rsidRDefault="0026022D" w:rsidP="00567A07">
      <w:pPr>
        <w:numPr>
          <w:ilvl w:val="1"/>
          <w:numId w:val="1"/>
        </w:numPr>
      </w:pPr>
      <w:r>
        <w:rPr>
          <w:noProof/>
          <w:lang w:val="en-AU"/>
        </w:rPr>
        <w:lastRenderedPageBreak/>
        <w:pict>
          <v:line id="_x0000_s1030" style="position:absolute;left:0;text-align:left;z-index:251654656" from="201.6pt,7.7pt" to="471.6pt,16.7pt">
            <v:stroke endarrow="block"/>
          </v:line>
        </w:pict>
      </w:r>
      <w:r w:rsidR="000A0EFF">
        <w:t>States the</w:t>
      </w:r>
      <w:r w:rsidR="00567A07">
        <w:t xml:space="preserve"> title of the text. </w:t>
      </w:r>
    </w:p>
    <w:p w:rsidR="00567A07" w:rsidRDefault="0026022D" w:rsidP="00567A07">
      <w:pPr>
        <w:numPr>
          <w:ilvl w:val="1"/>
          <w:numId w:val="1"/>
        </w:numPr>
      </w:pPr>
      <w:r>
        <w:rPr>
          <w:noProof/>
          <w:lang w:val="en-AU"/>
        </w:rPr>
        <w:pict>
          <v:line id="_x0000_s1031" style="position:absolute;left:0;text-align:left;flip:y;z-index:251655680" from="237.6pt,11.05pt" to="417.6pt,20.05pt">
            <v:stroke endarrow="block"/>
          </v:line>
        </w:pict>
      </w:r>
      <w:r>
        <w:rPr>
          <w:noProof/>
          <w:lang w:val="en-AU"/>
        </w:rPr>
        <w:pict>
          <v:line id="_x0000_s1029" style="position:absolute;left:0;text-align:left;flip:y;z-index:251653632" from="156.6pt,2.05pt" to="309.6pt,11.05pt">
            <v:stroke endarrow="block"/>
          </v:line>
        </w:pict>
      </w:r>
      <w:r w:rsidR="000A0EFF">
        <w:t>S</w:t>
      </w:r>
      <w:r w:rsidR="001652E5">
        <w:t>tates the author.</w:t>
      </w:r>
    </w:p>
    <w:p w:rsidR="00567A07" w:rsidRDefault="000E3343" w:rsidP="00567A07">
      <w:pPr>
        <w:numPr>
          <w:ilvl w:val="1"/>
          <w:numId w:val="1"/>
        </w:numPr>
      </w:pPr>
      <w:r>
        <w:rPr>
          <w:noProof/>
          <w:lang w:val="en-AU"/>
        </w:rPr>
        <w:pict>
          <v:line id="_x0000_s1032" style="position:absolute;left:0;text-align:left;flip:y;z-index:251656704" from="237.6pt,5.4pt" to="363.6pt,23.4pt">
            <v:stroke endarrow="block"/>
          </v:line>
        </w:pict>
      </w:r>
      <w:r w:rsidR="000A0EFF">
        <w:t xml:space="preserve">States </w:t>
      </w:r>
      <w:r w:rsidR="001652E5">
        <w:t>the genre (type</w:t>
      </w:r>
      <w:r w:rsidR="0026022D">
        <w:t xml:space="preserve"> e.g. novel</w:t>
      </w:r>
      <w:r w:rsidR="001652E5">
        <w:t xml:space="preserve">). </w:t>
      </w:r>
    </w:p>
    <w:p w:rsidR="00567A07" w:rsidRDefault="000A0EFF" w:rsidP="00567A07">
      <w:pPr>
        <w:numPr>
          <w:ilvl w:val="1"/>
          <w:numId w:val="1"/>
        </w:numPr>
      </w:pPr>
      <w:r>
        <w:t>Briefly summarises the</w:t>
      </w:r>
      <w:r w:rsidR="001652E5">
        <w:t xml:space="preserve"> text’s plot. </w:t>
      </w:r>
    </w:p>
    <w:p w:rsidR="00567A07" w:rsidRDefault="000E3343" w:rsidP="00567A07">
      <w:pPr>
        <w:numPr>
          <w:ilvl w:val="1"/>
          <w:numId w:val="1"/>
        </w:numPr>
      </w:pPr>
      <w:r>
        <w:rPr>
          <w:noProof/>
          <w:lang w:val="en-AU"/>
        </w:rPr>
        <w:pict>
          <v:line id="_x0000_s1033" style="position:absolute;left:0;text-align:left;flip:y;z-index:251657728" from="237.6pt,3.1pt" to="300.6pt,12.1pt">
            <v:stroke endarrow="block"/>
          </v:line>
        </w:pict>
      </w:r>
      <w:r w:rsidR="005B3A7B">
        <w:t>Re-words &amp; refers to the questio</w:t>
      </w:r>
      <w:r w:rsidR="001652E5">
        <w:t xml:space="preserve">n. </w:t>
      </w:r>
    </w:p>
    <w:p w:rsidR="001652E5" w:rsidRDefault="007D2A6C" w:rsidP="001652E5">
      <w:pPr>
        <w:numPr>
          <w:ilvl w:val="1"/>
          <w:numId w:val="1"/>
        </w:numPr>
      </w:pPr>
      <w:r>
        <w:rPr>
          <w:noProof/>
          <w:lang w:val="en-AU"/>
        </w:rPr>
        <w:pict>
          <v:line id="_x0000_s1034" style="position:absolute;left:0;text-align:left;flip:y;z-index:251658752" from="147pt,15.4pt" to="291.6pt,24.4pt">
            <v:stroke endarrow="block"/>
          </v:line>
        </w:pict>
      </w:r>
      <w:r w:rsidR="00567A07">
        <w:t>States the topics yo</w:t>
      </w:r>
      <w:r w:rsidR="001652E5">
        <w:t xml:space="preserve">u are going to write about. </w:t>
      </w:r>
    </w:p>
    <w:p w:rsidR="0026022D" w:rsidRDefault="007D2A6C" w:rsidP="001652E5">
      <w:r>
        <w:rPr>
          <w:noProof/>
          <w:lang w:val="en-AU"/>
        </w:rPr>
        <w:pict>
          <v:line id="_x0000_s1035" style="position:absolute;flip:x;z-index:251659776" from="93.6pt,8.9pt" to="332.25pt,76.95pt">
            <v:stroke endarrow="block"/>
          </v:line>
        </w:pict>
      </w:r>
    </w:p>
    <w:p w:rsidR="001652E5" w:rsidRPr="001652E5" w:rsidRDefault="001652E5" w:rsidP="001652E5">
      <w:pPr>
        <w:rPr>
          <w:b/>
        </w:rPr>
      </w:pPr>
      <w:r w:rsidRPr="001652E5">
        <w:rPr>
          <w:b/>
        </w:rPr>
        <w:lastRenderedPageBreak/>
        <w:t>Paragraph One</w:t>
      </w:r>
    </w:p>
    <w:p w:rsidR="001652E5" w:rsidRDefault="001652E5" w:rsidP="001652E5">
      <w:r>
        <w:t xml:space="preserve">In Morris </w:t>
      </w:r>
      <w:proofErr w:type="spellStart"/>
      <w:r>
        <w:t>Gleitzman’s</w:t>
      </w:r>
      <w:proofErr w:type="spellEnd"/>
      <w:r>
        <w:t xml:space="preserve"> novel </w:t>
      </w:r>
      <w:r w:rsidRPr="001652E5">
        <w:rPr>
          <w:i/>
          <w:u w:val="single"/>
        </w:rPr>
        <w:t>Misery Guts</w:t>
      </w:r>
      <w:r>
        <w:t>, which is about a boy whose parents are depressed so he tries to cheer th</w:t>
      </w:r>
      <w:r w:rsidR="007D2A6C">
        <w:t>em up, the main characters ……. t</w:t>
      </w:r>
      <w:r>
        <w:t xml:space="preserve">aught me several lessons about life and growing up. They taught me to </w:t>
      </w:r>
      <w:proofErr w:type="gramStart"/>
      <w:r>
        <w:t>…(</w:t>
      </w:r>
      <w:proofErr w:type="gramEnd"/>
      <w:r>
        <w:t>need probably three ideas, so each of these ideas will be the topics of paragraphs 3, 4 and 5) …..</w:t>
      </w:r>
    </w:p>
    <w:p w:rsidR="0026022D" w:rsidRDefault="0026022D" w:rsidP="001652E5">
      <w:pPr>
        <w:sectPr w:rsidR="0026022D" w:rsidSect="007D2A6C">
          <w:type w:val="continuous"/>
          <w:pgSz w:w="11906" w:h="16838"/>
          <w:pgMar w:top="238" w:right="720" w:bottom="249" w:left="720" w:header="709" w:footer="709" w:gutter="0"/>
          <w:cols w:num="2" w:space="708" w:equalWidth="0">
            <w:col w:w="4879" w:space="708"/>
            <w:col w:w="4879"/>
          </w:cols>
          <w:docGrid w:linePitch="360"/>
        </w:sectPr>
      </w:pPr>
    </w:p>
    <w:p w:rsidR="001652E5" w:rsidRDefault="007D2A6C" w:rsidP="001652E5">
      <w:r>
        <w:rPr>
          <w:noProof/>
          <w:lang w:val="en-AU"/>
        </w:rPr>
        <w:lastRenderedPageBreak/>
        <w:pict>
          <v:line id="_x0000_s1037" style="position:absolute;flip:x;z-index:251661824" from="80.9pt,.35pt" to="389.3pt,144.15pt">
            <v:stroke endarrow="block"/>
          </v:line>
        </w:pict>
      </w:r>
      <w:r>
        <w:rPr>
          <w:noProof/>
          <w:lang w:val="en-AU"/>
        </w:rPr>
        <w:pict>
          <v:line id="_x0000_s1036" style="position:absolute;flip:x;z-index:251660800" from="106.4pt,.35pt" to="364.55pt,108.15pt">
            <v:stroke endarrow="block"/>
          </v:line>
        </w:pict>
      </w:r>
    </w:p>
    <w:p w:rsidR="001652E5" w:rsidRPr="001652E5" w:rsidRDefault="001652E5" w:rsidP="001652E5">
      <w:pPr>
        <w:rPr>
          <w:b/>
        </w:rPr>
      </w:pPr>
      <w:r w:rsidRPr="001652E5">
        <w:rPr>
          <w:b/>
        </w:rPr>
        <w:t>Paragraph Two</w:t>
      </w:r>
    </w:p>
    <w:p w:rsidR="001652E5" w:rsidRDefault="001652E5" w:rsidP="001652E5">
      <w:r>
        <w:t xml:space="preserve">(Will be a </w:t>
      </w:r>
      <w:r w:rsidR="007D2A6C">
        <w:t xml:space="preserve">30 word </w:t>
      </w:r>
      <w:r w:rsidRPr="007D2A6C">
        <w:rPr>
          <w:b/>
        </w:rPr>
        <w:t>summary</w:t>
      </w:r>
      <w:r w:rsidR="007D2A6C">
        <w:t xml:space="preserve"> of the novel.) This novel</w:t>
      </w:r>
      <w:r>
        <w:t xml:space="preserve"> is about …….</w:t>
      </w:r>
    </w:p>
    <w:p w:rsidR="001652E5" w:rsidRDefault="001652E5" w:rsidP="001652E5"/>
    <w:p w:rsidR="001652E5" w:rsidRPr="0026022D" w:rsidRDefault="001652E5" w:rsidP="001652E5">
      <w:pPr>
        <w:rPr>
          <w:b/>
        </w:rPr>
      </w:pPr>
      <w:r w:rsidRPr="0026022D">
        <w:rPr>
          <w:b/>
        </w:rPr>
        <w:t>Paragraph Three</w:t>
      </w:r>
    </w:p>
    <w:p w:rsidR="001652E5" w:rsidRDefault="001652E5" w:rsidP="001652E5">
      <w:proofErr w:type="gramStart"/>
      <w:r>
        <w:t>(Idea from above.)</w:t>
      </w:r>
      <w:proofErr w:type="gramEnd"/>
    </w:p>
    <w:p w:rsidR="001652E5" w:rsidRDefault="001652E5" w:rsidP="001652E5"/>
    <w:p w:rsidR="001652E5" w:rsidRPr="0026022D" w:rsidRDefault="001652E5" w:rsidP="001652E5">
      <w:pPr>
        <w:rPr>
          <w:b/>
        </w:rPr>
      </w:pPr>
      <w:r w:rsidRPr="0026022D">
        <w:rPr>
          <w:b/>
        </w:rPr>
        <w:t>Paragraph Four</w:t>
      </w:r>
    </w:p>
    <w:p w:rsidR="001652E5" w:rsidRDefault="001652E5" w:rsidP="001652E5">
      <w:proofErr w:type="gramStart"/>
      <w:r>
        <w:t>(Idea from above.)</w:t>
      </w:r>
      <w:proofErr w:type="gramEnd"/>
    </w:p>
    <w:p w:rsidR="001652E5" w:rsidRDefault="001652E5" w:rsidP="001652E5"/>
    <w:p w:rsidR="001652E5" w:rsidRPr="000E3343" w:rsidRDefault="001652E5" w:rsidP="001652E5">
      <w:pPr>
        <w:rPr>
          <w:b/>
        </w:rPr>
      </w:pPr>
      <w:r w:rsidRPr="000E3343">
        <w:rPr>
          <w:b/>
        </w:rPr>
        <w:t>Paragraph Five</w:t>
      </w:r>
    </w:p>
    <w:p w:rsidR="001652E5" w:rsidRDefault="001652E5" w:rsidP="001652E5">
      <w:proofErr w:type="gramStart"/>
      <w:r>
        <w:t>(Last idea from above.)</w:t>
      </w:r>
      <w:proofErr w:type="gramEnd"/>
    </w:p>
    <w:p w:rsidR="00567A07" w:rsidRDefault="005B3A7B" w:rsidP="000E3343">
      <w:pPr>
        <w:ind w:left="1080"/>
      </w:pPr>
      <w:r>
        <w:tab/>
      </w:r>
      <w:r>
        <w:tab/>
      </w:r>
      <w:r>
        <w:tab/>
      </w:r>
    </w:p>
    <w:p w:rsidR="00567A07" w:rsidRDefault="00567A07" w:rsidP="000A0EFF">
      <w:r>
        <w:t xml:space="preserve">Here is an example for a poem called </w:t>
      </w:r>
      <w:r w:rsidR="0026022D">
        <w:t>“Out, Out”</w:t>
      </w:r>
    </w:p>
    <w:p w:rsidR="000E3343" w:rsidRDefault="000E3343" w:rsidP="008407DA">
      <w:pPr>
        <w:rPr>
          <w:i/>
          <w:lang w:val="en-US"/>
        </w:rPr>
      </w:pPr>
    </w:p>
    <w:p w:rsidR="008407DA" w:rsidRDefault="008407DA" w:rsidP="008407DA">
      <w:pPr>
        <w:rPr>
          <w:lang w:val="en-US"/>
        </w:rPr>
      </w:pPr>
      <w:r w:rsidRPr="00F139A2">
        <w:rPr>
          <w:i/>
          <w:lang w:val="en-US"/>
        </w:rPr>
        <w:t>In Robert Frost’s poem ‘Out, Out’, which is about a boy in pioneer America w</w:t>
      </w:r>
      <w:r>
        <w:rPr>
          <w:i/>
          <w:lang w:val="en-US"/>
        </w:rPr>
        <w:t>ho accidentally cuts off his hand</w:t>
      </w:r>
      <w:r w:rsidRPr="00F139A2">
        <w:rPr>
          <w:i/>
          <w:lang w:val="en-US"/>
        </w:rPr>
        <w:t xml:space="preserve"> using a buzz saw, the poet uses a range of clever language devices</w:t>
      </w:r>
      <w:r>
        <w:rPr>
          <w:i/>
          <w:lang w:val="en-US"/>
        </w:rPr>
        <w:t xml:space="preserve"> in</w:t>
      </w:r>
      <w:r w:rsidRPr="00F139A2">
        <w:rPr>
          <w:i/>
          <w:lang w:val="en-US"/>
        </w:rPr>
        <w:t xml:space="preserve"> which makes the poem memorable.</w:t>
      </w:r>
      <w:r>
        <w:rPr>
          <w:i/>
          <w:lang w:val="en-US"/>
        </w:rPr>
        <w:t xml:space="preserve"> </w:t>
      </w:r>
      <w:r w:rsidR="00B56FEE">
        <w:rPr>
          <w:lang w:val="en-US"/>
        </w:rPr>
        <w:t>(</w:t>
      </w:r>
      <w:r>
        <w:rPr>
          <w:lang w:val="en-US"/>
        </w:rPr>
        <w:t xml:space="preserve">Here </w:t>
      </w:r>
      <w:r w:rsidR="0026022D">
        <w:rPr>
          <w:lang w:val="en-US"/>
        </w:rPr>
        <w:t>I’ll write the language devices which make it</w:t>
      </w:r>
      <w:r>
        <w:rPr>
          <w:lang w:val="en-US"/>
        </w:rPr>
        <w:t xml:space="preserve"> memorable.)</w:t>
      </w:r>
    </w:p>
    <w:p w:rsidR="000E3343" w:rsidRDefault="000E3343" w:rsidP="008407DA">
      <w:pPr>
        <w:rPr>
          <w:lang w:val="en-US"/>
        </w:rPr>
      </w:pPr>
    </w:p>
    <w:p w:rsidR="00B7289C" w:rsidRPr="00B7289C" w:rsidRDefault="000E3343" w:rsidP="000E3343">
      <w:pPr>
        <w:numPr>
          <w:ilvl w:val="0"/>
          <w:numId w:val="1"/>
        </w:numPr>
      </w:pPr>
      <w:r>
        <w:rPr>
          <w:b/>
        </w:rPr>
        <w:t xml:space="preserve">Write the </w:t>
      </w:r>
      <w:r w:rsidRPr="00B849A5">
        <w:t>test question</w:t>
      </w:r>
      <w:r>
        <w:rPr>
          <w:b/>
        </w:rPr>
        <w:t xml:space="preserve"> from above in your </w:t>
      </w:r>
      <w:r w:rsidR="00B7289C">
        <w:rPr>
          <w:b/>
        </w:rPr>
        <w:t xml:space="preserve">book. </w:t>
      </w:r>
    </w:p>
    <w:p w:rsidR="00B7289C" w:rsidRPr="00B7289C" w:rsidRDefault="00B7289C" w:rsidP="00B7289C">
      <w:pPr>
        <w:ind w:left="360"/>
      </w:pPr>
    </w:p>
    <w:p w:rsidR="000E3343" w:rsidRDefault="000E3343" w:rsidP="000E3343">
      <w:pPr>
        <w:numPr>
          <w:ilvl w:val="0"/>
          <w:numId w:val="1"/>
        </w:numPr>
      </w:pPr>
      <w:r w:rsidRPr="00567A07">
        <w:rPr>
          <w:b/>
        </w:rPr>
        <w:t>Work out what the question means</w:t>
      </w:r>
      <w:r>
        <w:t xml:space="preserve">. Who are the main characters? What lessons have you learnt? In this story there are four main characters, what lesson does each one teach us? </w:t>
      </w:r>
      <w:r w:rsidR="00B7289C" w:rsidRPr="00B7289C">
        <w:rPr>
          <w:b/>
        </w:rPr>
        <w:t>Write this in your book</w:t>
      </w:r>
      <w:r w:rsidR="00B7289C">
        <w:t>.</w:t>
      </w:r>
    </w:p>
    <w:p w:rsidR="000E3343" w:rsidRDefault="000E3343" w:rsidP="000E3343">
      <w:pPr>
        <w:ind w:left="360"/>
      </w:pPr>
    </w:p>
    <w:p w:rsidR="00B7289C" w:rsidRDefault="000E3343" w:rsidP="008407DA">
      <w:pPr>
        <w:numPr>
          <w:ilvl w:val="0"/>
          <w:numId w:val="1"/>
        </w:numPr>
      </w:pPr>
      <w:r w:rsidRPr="0026022D">
        <w:rPr>
          <w:b/>
          <w:u w:val="single"/>
        </w:rPr>
        <w:t xml:space="preserve">Write </w:t>
      </w:r>
      <w:r w:rsidR="00B7289C">
        <w:rPr>
          <w:b/>
          <w:u w:val="single"/>
        </w:rPr>
        <w:t>your introductory paragraph</w:t>
      </w:r>
      <w:r w:rsidRPr="0026022D">
        <w:rPr>
          <w:b/>
          <w:u w:val="single"/>
        </w:rPr>
        <w:t xml:space="preserve"> </w:t>
      </w:r>
      <w:r w:rsidRPr="00B849A5">
        <w:t>in your English book</w:t>
      </w:r>
      <w:r w:rsidRPr="00B849A5">
        <w:rPr>
          <w:b/>
        </w:rPr>
        <w:t>.</w:t>
      </w:r>
    </w:p>
    <w:p w:rsidR="00B7289C" w:rsidRDefault="00B7289C" w:rsidP="00B7289C">
      <w:pPr>
        <w:rPr>
          <w:b/>
          <w:lang w:val="en-US"/>
        </w:rPr>
      </w:pPr>
    </w:p>
    <w:p w:rsidR="00B7289C" w:rsidRPr="00B849A5" w:rsidRDefault="00B56FEE" w:rsidP="008407DA">
      <w:pPr>
        <w:numPr>
          <w:ilvl w:val="0"/>
          <w:numId w:val="1"/>
        </w:numPr>
      </w:pPr>
      <w:r w:rsidRPr="00B849A5">
        <w:rPr>
          <w:b/>
          <w:u w:val="single"/>
          <w:lang w:val="en-US"/>
        </w:rPr>
        <w:t>Then write paragraph two</w:t>
      </w:r>
      <w:r w:rsidR="00B7289C" w:rsidRPr="00B849A5">
        <w:rPr>
          <w:lang w:val="en-US"/>
        </w:rPr>
        <w:t xml:space="preserve"> which is your summary.</w:t>
      </w:r>
    </w:p>
    <w:p w:rsidR="00B7289C" w:rsidRPr="00B849A5" w:rsidRDefault="00B7289C" w:rsidP="00B7289C">
      <w:pPr>
        <w:rPr>
          <w:lang w:val="en-US"/>
        </w:rPr>
      </w:pPr>
    </w:p>
    <w:p w:rsidR="00230C42" w:rsidRPr="00B849A5" w:rsidRDefault="00B7289C" w:rsidP="008407DA">
      <w:pPr>
        <w:numPr>
          <w:ilvl w:val="0"/>
          <w:numId w:val="1"/>
        </w:numPr>
      </w:pPr>
      <w:r w:rsidRPr="00B849A5">
        <w:rPr>
          <w:b/>
          <w:u w:val="single"/>
          <w:lang w:val="en-US"/>
        </w:rPr>
        <w:t xml:space="preserve">Then write paragraphs </w:t>
      </w:r>
      <w:r w:rsidR="00230C42" w:rsidRPr="00B849A5">
        <w:rPr>
          <w:b/>
          <w:u w:val="single"/>
          <w:lang w:val="en-US"/>
        </w:rPr>
        <w:t>three</w:t>
      </w:r>
      <w:r w:rsidRPr="00B849A5">
        <w:rPr>
          <w:b/>
          <w:u w:val="single"/>
          <w:lang w:val="en-US"/>
        </w:rPr>
        <w:t xml:space="preserve">, </w:t>
      </w:r>
      <w:r w:rsidR="0026022D" w:rsidRPr="00B849A5">
        <w:rPr>
          <w:b/>
          <w:u w:val="single"/>
          <w:lang w:val="en-US"/>
        </w:rPr>
        <w:t>four</w:t>
      </w:r>
      <w:r w:rsidRPr="00B849A5">
        <w:rPr>
          <w:b/>
          <w:u w:val="single"/>
          <w:lang w:val="en-US"/>
        </w:rPr>
        <w:t xml:space="preserve"> and five</w:t>
      </w:r>
      <w:r w:rsidRPr="00B849A5">
        <w:rPr>
          <w:lang w:val="en-US"/>
        </w:rPr>
        <w:t>.</w:t>
      </w:r>
    </w:p>
    <w:p w:rsidR="0026022D" w:rsidRPr="00B849A5" w:rsidRDefault="0026022D" w:rsidP="008407DA">
      <w:pPr>
        <w:rPr>
          <w:lang w:val="en-US"/>
        </w:rPr>
      </w:pPr>
    </w:p>
    <w:p w:rsidR="00230C42" w:rsidRDefault="00230C42" w:rsidP="00230C42">
      <w:pPr>
        <w:rPr>
          <w:lang w:val="en-US"/>
        </w:rPr>
      </w:pPr>
      <w:r>
        <w:rPr>
          <w:lang w:val="en-US"/>
        </w:rPr>
        <w:t>In each of the paragraphs</w:t>
      </w:r>
      <w:r w:rsidR="0026022D">
        <w:rPr>
          <w:lang w:val="en-US"/>
        </w:rPr>
        <w:t xml:space="preserve"> (3</w:t>
      </w:r>
      <w:proofErr w:type="gramStart"/>
      <w:r w:rsidR="0026022D">
        <w:rPr>
          <w:lang w:val="en-US"/>
        </w:rPr>
        <w:t>,4</w:t>
      </w:r>
      <w:proofErr w:type="gramEnd"/>
      <w:r w:rsidR="0026022D">
        <w:rPr>
          <w:lang w:val="en-US"/>
        </w:rPr>
        <w:t>, &amp; 5)</w:t>
      </w:r>
      <w:r>
        <w:rPr>
          <w:lang w:val="en-US"/>
        </w:rPr>
        <w:t xml:space="preserve"> you must:</w:t>
      </w:r>
    </w:p>
    <w:p w:rsidR="00230C42" w:rsidRDefault="00230C42" w:rsidP="00230C42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Make your </w:t>
      </w:r>
      <w:r w:rsidRPr="007D2A6C">
        <w:rPr>
          <w:b/>
          <w:lang w:val="en-US"/>
        </w:rPr>
        <w:t>statement</w:t>
      </w:r>
      <w:r>
        <w:rPr>
          <w:lang w:val="en-US"/>
        </w:rPr>
        <w:t>.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 w:rsidRPr="007D2A6C">
        <w:rPr>
          <w:b/>
          <w:u w:val="single"/>
          <w:lang w:val="en-US"/>
        </w:rPr>
        <w:t>S</w:t>
      </w:r>
      <w:r>
        <w:rPr>
          <w:lang w:val="en-US"/>
        </w:rPr>
        <w:t>tatement</w:t>
      </w:r>
      <w:r w:rsidR="0026022D">
        <w:rPr>
          <w:lang w:val="en-US"/>
        </w:rPr>
        <w:t xml:space="preserve">  </w:t>
      </w:r>
      <w:r w:rsidR="0026022D">
        <w:rPr>
          <w:lang w:val="en-US"/>
        </w:rPr>
        <w:tab/>
        <w:t>“I learnt …”</w:t>
      </w:r>
    </w:p>
    <w:p w:rsidR="00230C42" w:rsidRDefault="00230C42" w:rsidP="00230C42">
      <w:pPr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Provide </w:t>
      </w:r>
      <w:r w:rsidRPr="007D2A6C">
        <w:rPr>
          <w:b/>
          <w:lang w:val="en-US"/>
        </w:rPr>
        <w:t>evidence</w:t>
      </w:r>
      <w:r>
        <w:rPr>
          <w:lang w:val="en-US"/>
        </w:rPr>
        <w:t xml:space="preserve"> (a quote or example from the text).</w:t>
      </w:r>
      <w:r>
        <w:rPr>
          <w:lang w:val="en-US"/>
        </w:rPr>
        <w:tab/>
      </w:r>
      <w:r w:rsidRPr="007D2A6C">
        <w:rPr>
          <w:b/>
          <w:u w:val="single"/>
          <w:lang w:val="en-US"/>
        </w:rPr>
        <w:t>E</w:t>
      </w:r>
      <w:r>
        <w:rPr>
          <w:lang w:val="en-US"/>
        </w:rPr>
        <w:t>vidence</w:t>
      </w:r>
      <w:r w:rsidR="0026022D">
        <w:rPr>
          <w:lang w:val="en-US"/>
        </w:rPr>
        <w:tab/>
        <w:t>Something from the story.</w:t>
      </w:r>
    </w:p>
    <w:p w:rsidR="00230C42" w:rsidRDefault="00230C42" w:rsidP="00230C42">
      <w:pPr>
        <w:numPr>
          <w:ilvl w:val="0"/>
          <w:numId w:val="2"/>
        </w:numPr>
        <w:rPr>
          <w:lang w:val="en-US"/>
        </w:rPr>
      </w:pPr>
      <w:r w:rsidRPr="007D2A6C">
        <w:rPr>
          <w:b/>
          <w:lang w:val="en-US"/>
        </w:rPr>
        <w:t xml:space="preserve">Explain </w:t>
      </w:r>
      <w:r>
        <w:rPr>
          <w:lang w:val="en-US"/>
        </w:rPr>
        <w:t>the effec</w:t>
      </w:r>
      <w:r w:rsidR="007D2A6C">
        <w:rPr>
          <w:lang w:val="en-US"/>
        </w:rPr>
        <w:t>t of that example.</w:t>
      </w:r>
      <w:r w:rsidR="007D2A6C">
        <w:rPr>
          <w:lang w:val="en-US"/>
        </w:rPr>
        <w:tab/>
      </w:r>
      <w:r w:rsidR="007D2A6C">
        <w:rPr>
          <w:lang w:val="en-US"/>
        </w:rPr>
        <w:tab/>
        <w:t xml:space="preserve">           </w:t>
      </w:r>
      <w:r w:rsidR="007D2A6C">
        <w:rPr>
          <w:lang w:val="en-US"/>
        </w:rPr>
        <w:tab/>
      </w:r>
      <w:r w:rsidR="007D2A6C" w:rsidRPr="007D2A6C">
        <w:rPr>
          <w:b/>
          <w:u w:val="single"/>
          <w:lang w:val="en-US"/>
        </w:rPr>
        <w:t>E</w:t>
      </w:r>
      <w:r w:rsidR="007D2A6C">
        <w:rPr>
          <w:lang w:val="en-US"/>
        </w:rPr>
        <w:t>x</w:t>
      </w:r>
      <w:r>
        <w:rPr>
          <w:lang w:val="en-US"/>
        </w:rPr>
        <w:t>plain</w:t>
      </w:r>
      <w:r w:rsidR="007D2A6C">
        <w:rPr>
          <w:lang w:val="en-US"/>
        </w:rPr>
        <w:tab/>
      </w:r>
      <w:r w:rsidR="0026022D">
        <w:rPr>
          <w:lang w:val="en-US"/>
        </w:rPr>
        <w:t>How did it teach you that?</w:t>
      </w:r>
    </w:p>
    <w:p w:rsidR="007D2A6C" w:rsidRDefault="007D2A6C" w:rsidP="00230C42">
      <w:pPr>
        <w:numPr>
          <w:ilvl w:val="0"/>
          <w:numId w:val="2"/>
        </w:numPr>
        <w:rPr>
          <w:lang w:val="en-US"/>
        </w:rPr>
      </w:pPr>
      <w:r w:rsidRPr="007D2A6C">
        <w:rPr>
          <w:b/>
          <w:lang w:val="en-US"/>
        </w:rPr>
        <w:t>Develop</w:t>
      </w:r>
      <w:r>
        <w:rPr>
          <w:lang w:val="en-US"/>
        </w:rPr>
        <w:t xml:space="preserve"> the idea and link it to the main theme.</w:t>
      </w:r>
      <w:r>
        <w:rPr>
          <w:lang w:val="en-US"/>
        </w:rPr>
        <w:tab/>
      </w:r>
      <w:r>
        <w:rPr>
          <w:lang w:val="en-US"/>
        </w:rPr>
        <w:tab/>
      </w:r>
      <w:r w:rsidRPr="007D2A6C">
        <w:rPr>
          <w:b/>
          <w:u w:val="single"/>
          <w:lang w:val="en-US"/>
        </w:rPr>
        <w:t>D</w:t>
      </w:r>
      <w:r>
        <w:rPr>
          <w:lang w:val="en-US"/>
        </w:rPr>
        <w:t>evelop</w:t>
      </w:r>
      <w:r>
        <w:rPr>
          <w:lang w:val="en-US"/>
        </w:rPr>
        <w:tab/>
      </w:r>
      <w:proofErr w:type="spellStart"/>
      <w:r>
        <w:rPr>
          <w:lang w:val="en-US"/>
        </w:rPr>
        <w:t>Gleitzman</w:t>
      </w:r>
      <w:proofErr w:type="spellEnd"/>
      <w:r>
        <w:rPr>
          <w:lang w:val="en-US"/>
        </w:rPr>
        <w:t xml:space="preserve"> wanted us to consider ...</w:t>
      </w:r>
    </w:p>
    <w:p w:rsidR="008407DA" w:rsidRDefault="008407DA" w:rsidP="000A0EFF"/>
    <w:sectPr w:rsidR="008407DA" w:rsidSect="0026022D">
      <w:type w:val="continuous"/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EE39CB"/>
    <w:multiLevelType w:val="hybridMultilevel"/>
    <w:tmpl w:val="5FC6C88A"/>
    <w:lvl w:ilvl="0" w:tplc="F0A47C34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5D15DA"/>
    <w:multiLevelType w:val="hybridMultilevel"/>
    <w:tmpl w:val="40E63D2C"/>
    <w:lvl w:ilvl="0" w:tplc="64FA64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50A322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EFF"/>
    <w:rsid w:val="000A0EFF"/>
    <w:rsid w:val="000E3343"/>
    <w:rsid w:val="001652E5"/>
    <w:rsid w:val="00230C42"/>
    <w:rsid w:val="0026022D"/>
    <w:rsid w:val="00567A07"/>
    <w:rsid w:val="005B3A7B"/>
    <w:rsid w:val="007D2A6C"/>
    <w:rsid w:val="008407DA"/>
    <w:rsid w:val="00AB1811"/>
    <w:rsid w:val="00B56FEE"/>
    <w:rsid w:val="00B7289C"/>
    <w:rsid w:val="00B849A5"/>
    <w:rsid w:val="00F272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eastAsia="en-A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405</Words>
  <Characters>1931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Formal Writing Test</vt:lpstr>
    </vt:vector>
  </TitlesOfParts>
  <Company>William Colenso College</Company>
  <LinksUpToDate>false</LinksUpToDate>
  <CharactersWithSpaces>2332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Formal Writing Test</dc:title>
  <dc:subject/>
  <dc:creator>#staff</dc:creator>
  <cp:keywords/>
  <dc:description/>
  <cp:lastModifiedBy>peter.fry</cp:lastModifiedBy>
  <cp:revision>2</cp:revision>
  <dcterms:created xsi:type="dcterms:W3CDTF">2009-09-15T21:36:00Z</dcterms:created>
  <dcterms:modified xsi:type="dcterms:W3CDTF">2009-09-15T21:36:00Z</dcterms:modified>
</cp:coreProperties>
</file>