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B68" w:rsidRPr="008E1B68" w:rsidRDefault="008E1B68">
      <w:pPr>
        <w:rPr>
          <w:rFonts w:asciiTheme="majorHAnsi" w:hAnsiTheme="majorHAnsi"/>
          <w:b/>
          <w:sz w:val="28"/>
          <w:szCs w:val="28"/>
        </w:rPr>
      </w:pPr>
      <w:bookmarkStart w:id="0" w:name="_GoBack"/>
      <w:bookmarkEnd w:id="0"/>
      <w:r w:rsidRPr="008E1B68">
        <w:rPr>
          <w:rFonts w:asciiTheme="majorHAnsi" w:hAnsiTheme="majorHAnsi"/>
          <w:b/>
          <w:sz w:val="28"/>
          <w:szCs w:val="28"/>
        </w:rPr>
        <w:t>HBETA Meeting April 11</w:t>
      </w:r>
      <w:r w:rsidRPr="008E1B68">
        <w:rPr>
          <w:rFonts w:asciiTheme="majorHAnsi" w:hAnsiTheme="majorHAnsi"/>
          <w:b/>
          <w:sz w:val="28"/>
          <w:szCs w:val="28"/>
          <w:vertAlign w:val="superscript"/>
        </w:rPr>
        <w:t>th</w:t>
      </w:r>
    </w:p>
    <w:p w:rsidR="00CD4C93" w:rsidRDefault="008E1B68">
      <w:pPr>
        <w:rPr>
          <w:rFonts w:asciiTheme="majorHAnsi" w:hAnsiTheme="majorHAnsi"/>
          <w:b/>
          <w:sz w:val="28"/>
          <w:szCs w:val="28"/>
        </w:rPr>
      </w:pPr>
      <w:r w:rsidRPr="008E1B68">
        <w:rPr>
          <w:rFonts w:asciiTheme="majorHAnsi" w:hAnsiTheme="majorHAnsi"/>
          <w:b/>
          <w:sz w:val="28"/>
          <w:szCs w:val="28"/>
        </w:rPr>
        <w:t xml:space="preserve">Minutes </w:t>
      </w:r>
    </w:p>
    <w:p w:rsidR="008E1B68" w:rsidRDefault="00F710EE">
      <w:pPr>
        <w:rPr>
          <w:rFonts w:asciiTheme="majorHAnsi" w:hAnsiTheme="majorHAnsi"/>
          <w:sz w:val="24"/>
          <w:szCs w:val="24"/>
        </w:rPr>
      </w:pPr>
      <w:r>
        <w:rPr>
          <w:rFonts w:asciiTheme="majorHAnsi" w:hAnsiTheme="majorHAnsi"/>
          <w:sz w:val="24"/>
          <w:szCs w:val="24"/>
        </w:rPr>
        <w:t>Host: Taradale Eng dept</w:t>
      </w:r>
    </w:p>
    <w:p w:rsidR="00F710EE" w:rsidRDefault="00F710EE">
      <w:pPr>
        <w:rPr>
          <w:rFonts w:asciiTheme="majorHAnsi" w:hAnsiTheme="majorHAnsi"/>
          <w:sz w:val="24"/>
          <w:szCs w:val="24"/>
        </w:rPr>
      </w:pPr>
      <w:r>
        <w:rPr>
          <w:rFonts w:asciiTheme="majorHAnsi" w:hAnsiTheme="majorHAnsi"/>
          <w:sz w:val="24"/>
          <w:szCs w:val="24"/>
        </w:rPr>
        <w:t>Moira welcomes</w:t>
      </w:r>
    </w:p>
    <w:p w:rsidR="00F710EE" w:rsidRDefault="00F710EE">
      <w:pPr>
        <w:rPr>
          <w:rFonts w:asciiTheme="majorHAnsi" w:hAnsiTheme="majorHAnsi"/>
          <w:sz w:val="24"/>
          <w:szCs w:val="24"/>
        </w:rPr>
      </w:pPr>
      <w:r>
        <w:rPr>
          <w:rFonts w:asciiTheme="majorHAnsi" w:hAnsiTheme="majorHAnsi"/>
          <w:sz w:val="24"/>
          <w:szCs w:val="24"/>
        </w:rPr>
        <w:t xml:space="preserve">Appologies: Rebecca Lagaas, Marian Meade, (as per agenda) </w:t>
      </w:r>
    </w:p>
    <w:p w:rsidR="00F710EE" w:rsidRDefault="00F710EE">
      <w:pPr>
        <w:rPr>
          <w:rFonts w:asciiTheme="majorHAnsi" w:hAnsiTheme="majorHAnsi"/>
          <w:sz w:val="24"/>
          <w:szCs w:val="24"/>
        </w:rPr>
      </w:pPr>
      <w:r>
        <w:rPr>
          <w:rFonts w:asciiTheme="majorHAnsi" w:hAnsiTheme="majorHAnsi"/>
          <w:sz w:val="24"/>
          <w:szCs w:val="24"/>
        </w:rPr>
        <w:t>Fraser Harrison LC.</w:t>
      </w:r>
    </w:p>
    <w:p w:rsidR="00F710EE" w:rsidRDefault="00F710EE">
      <w:pPr>
        <w:rPr>
          <w:rFonts w:asciiTheme="majorHAnsi" w:hAnsiTheme="majorHAnsi"/>
          <w:sz w:val="24"/>
          <w:szCs w:val="24"/>
        </w:rPr>
      </w:pPr>
      <w:r>
        <w:rPr>
          <w:rFonts w:asciiTheme="majorHAnsi" w:hAnsiTheme="majorHAnsi"/>
          <w:sz w:val="24"/>
          <w:szCs w:val="24"/>
        </w:rPr>
        <w:t>Minutes pos</w:t>
      </w:r>
      <w:r w:rsidR="00442C9F">
        <w:rPr>
          <w:rFonts w:asciiTheme="majorHAnsi" w:hAnsiTheme="majorHAnsi"/>
          <w:sz w:val="24"/>
          <w:szCs w:val="24"/>
        </w:rPr>
        <w:t>ted on wiki: Robyn Elston; sec L</w:t>
      </w:r>
      <w:r>
        <w:rPr>
          <w:rFonts w:asciiTheme="majorHAnsi" w:hAnsiTheme="majorHAnsi"/>
          <w:sz w:val="24"/>
          <w:szCs w:val="24"/>
        </w:rPr>
        <w:t>instead</w:t>
      </w:r>
      <w:r w:rsidR="00442C9F">
        <w:rPr>
          <w:rFonts w:asciiTheme="majorHAnsi" w:hAnsiTheme="majorHAnsi"/>
          <w:sz w:val="24"/>
          <w:szCs w:val="24"/>
        </w:rPr>
        <w:t xml:space="preserve"> Castle-Allen</w:t>
      </w:r>
      <w:r>
        <w:rPr>
          <w:rFonts w:asciiTheme="majorHAnsi" w:hAnsiTheme="majorHAnsi"/>
          <w:sz w:val="24"/>
          <w:szCs w:val="24"/>
        </w:rPr>
        <w:t>.</w:t>
      </w:r>
    </w:p>
    <w:p w:rsidR="00F710EE" w:rsidRDefault="00F710EE">
      <w:pPr>
        <w:rPr>
          <w:rFonts w:asciiTheme="majorHAnsi" w:hAnsiTheme="majorHAnsi"/>
          <w:sz w:val="24"/>
          <w:szCs w:val="24"/>
        </w:rPr>
      </w:pPr>
      <w:r>
        <w:rPr>
          <w:rFonts w:asciiTheme="majorHAnsi" w:hAnsiTheme="majorHAnsi"/>
          <w:sz w:val="24"/>
          <w:szCs w:val="24"/>
        </w:rPr>
        <w:t>all Aye</w:t>
      </w:r>
    </w:p>
    <w:p w:rsidR="00F710EE" w:rsidRDefault="00F710EE">
      <w:pPr>
        <w:rPr>
          <w:rFonts w:asciiTheme="majorHAnsi" w:hAnsiTheme="majorHAnsi"/>
          <w:sz w:val="24"/>
          <w:szCs w:val="24"/>
        </w:rPr>
      </w:pPr>
      <w:r>
        <w:rPr>
          <w:rFonts w:asciiTheme="majorHAnsi" w:hAnsiTheme="majorHAnsi"/>
          <w:sz w:val="24"/>
          <w:szCs w:val="24"/>
        </w:rPr>
        <w:t>Matters Arising:</w:t>
      </w:r>
    </w:p>
    <w:p w:rsidR="00F710EE" w:rsidRDefault="00F710EE" w:rsidP="00F710EE">
      <w:pPr>
        <w:pStyle w:val="ListParagraph"/>
        <w:numPr>
          <w:ilvl w:val="0"/>
          <w:numId w:val="1"/>
        </w:numPr>
        <w:rPr>
          <w:rFonts w:asciiTheme="majorHAnsi" w:hAnsiTheme="majorHAnsi"/>
          <w:sz w:val="24"/>
          <w:szCs w:val="24"/>
        </w:rPr>
      </w:pPr>
      <w:r w:rsidRPr="00F710EE">
        <w:rPr>
          <w:rFonts w:asciiTheme="majorHAnsi" w:hAnsiTheme="majorHAnsi"/>
          <w:sz w:val="24"/>
          <w:szCs w:val="24"/>
        </w:rPr>
        <w:t>PD at Toi Whakaari: still needs to be followed up by Marty</w:t>
      </w:r>
    </w:p>
    <w:p w:rsidR="00F710EE" w:rsidRDefault="00F710EE" w:rsidP="00F710EE">
      <w:pPr>
        <w:pStyle w:val="ListParagraph"/>
        <w:numPr>
          <w:ilvl w:val="0"/>
          <w:numId w:val="1"/>
        </w:numPr>
        <w:rPr>
          <w:rFonts w:asciiTheme="majorHAnsi" w:hAnsiTheme="majorHAnsi"/>
          <w:sz w:val="24"/>
          <w:szCs w:val="24"/>
        </w:rPr>
      </w:pPr>
      <w:r>
        <w:rPr>
          <w:rFonts w:asciiTheme="majorHAnsi" w:hAnsiTheme="majorHAnsi"/>
          <w:sz w:val="24"/>
          <w:szCs w:val="24"/>
        </w:rPr>
        <w:t>level 3 resources to go on wiki, Moira has not received any yet. Please contact Moira</w:t>
      </w:r>
    </w:p>
    <w:p w:rsidR="00F710EE" w:rsidRDefault="00F710EE" w:rsidP="00F710EE">
      <w:pPr>
        <w:pStyle w:val="ListParagraph"/>
        <w:numPr>
          <w:ilvl w:val="0"/>
          <w:numId w:val="1"/>
        </w:numPr>
        <w:rPr>
          <w:rFonts w:asciiTheme="majorHAnsi" w:hAnsiTheme="majorHAnsi"/>
          <w:sz w:val="24"/>
          <w:szCs w:val="24"/>
        </w:rPr>
      </w:pPr>
      <w:r>
        <w:rPr>
          <w:rFonts w:asciiTheme="majorHAnsi" w:hAnsiTheme="majorHAnsi"/>
          <w:sz w:val="24"/>
          <w:szCs w:val="24"/>
        </w:rPr>
        <w:t>Mary Libby pd: we feel we need more. Napier GHS will host term 3, Stj term 4 Contact Maryanne if you have any ideas.</w:t>
      </w:r>
    </w:p>
    <w:p w:rsidR="00F710EE" w:rsidRDefault="00F710EE" w:rsidP="00F710EE">
      <w:pPr>
        <w:pStyle w:val="ListParagraph"/>
        <w:numPr>
          <w:ilvl w:val="0"/>
          <w:numId w:val="1"/>
        </w:numPr>
        <w:rPr>
          <w:rFonts w:asciiTheme="majorHAnsi" w:hAnsiTheme="majorHAnsi"/>
          <w:sz w:val="24"/>
          <w:szCs w:val="24"/>
        </w:rPr>
      </w:pPr>
      <w:r>
        <w:rPr>
          <w:rFonts w:asciiTheme="majorHAnsi" w:hAnsiTheme="majorHAnsi"/>
          <w:sz w:val="24"/>
          <w:szCs w:val="24"/>
        </w:rPr>
        <w:t>Debating: Lyndie organising yr12&amp;13, Kimberley yr11, Junior in school. Interschool as req. by schools. Sub committee formed to discuss and organise. Also consider paying someone</w:t>
      </w:r>
    </w:p>
    <w:p w:rsidR="00F710EE" w:rsidRDefault="00F710EE" w:rsidP="00F710EE">
      <w:pPr>
        <w:pStyle w:val="ListParagraph"/>
        <w:numPr>
          <w:ilvl w:val="0"/>
          <w:numId w:val="1"/>
        </w:numPr>
        <w:rPr>
          <w:rFonts w:asciiTheme="majorHAnsi" w:hAnsiTheme="majorHAnsi"/>
          <w:sz w:val="24"/>
          <w:szCs w:val="24"/>
        </w:rPr>
      </w:pPr>
      <w:r>
        <w:rPr>
          <w:rFonts w:asciiTheme="majorHAnsi" w:hAnsiTheme="majorHAnsi"/>
          <w:sz w:val="24"/>
          <w:szCs w:val="24"/>
        </w:rPr>
        <w:t>Thanks to Lyndie for sharing L2 moderated standards. Lyndie asks if they were useful, some affirmative response.</w:t>
      </w:r>
    </w:p>
    <w:p w:rsidR="00F710EE" w:rsidRDefault="00F710EE" w:rsidP="00F710EE">
      <w:pPr>
        <w:rPr>
          <w:rFonts w:asciiTheme="majorHAnsi" w:hAnsiTheme="majorHAnsi"/>
          <w:sz w:val="24"/>
          <w:szCs w:val="24"/>
        </w:rPr>
      </w:pPr>
      <w:r>
        <w:rPr>
          <w:rFonts w:asciiTheme="majorHAnsi" w:hAnsiTheme="majorHAnsi"/>
          <w:sz w:val="24"/>
          <w:szCs w:val="24"/>
        </w:rPr>
        <w:t>Agenda Items</w:t>
      </w:r>
    </w:p>
    <w:p w:rsidR="00F710EE" w:rsidRPr="00F710EE" w:rsidRDefault="00F710EE" w:rsidP="00F710EE">
      <w:pPr>
        <w:pStyle w:val="ListParagraph"/>
        <w:numPr>
          <w:ilvl w:val="0"/>
          <w:numId w:val="2"/>
        </w:numPr>
        <w:rPr>
          <w:rFonts w:asciiTheme="majorHAnsi" w:hAnsiTheme="majorHAnsi"/>
          <w:sz w:val="24"/>
          <w:szCs w:val="24"/>
        </w:rPr>
      </w:pPr>
      <w:r>
        <w:rPr>
          <w:rFonts w:asciiTheme="majorHAnsi" w:hAnsiTheme="majorHAnsi"/>
          <w:sz w:val="24"/>
          <w:szCs w:val="24"/>
        </w:rPr>
        <w:t xml:space="preserve">Mandy Johnson: calling for workshops. One at least per school. Doesn’t need to be too complicated. Discusses the range of possibilities. Moira will email all of you to get names. </w:t>
      </w:r>
      <w:r w:rsidR="00E227AB">
        <w:rPr>
          <w:rFonts w:asciiTheme="majorHAnsi" w:hAnsiTheme="majorHAnsi"/>
          <w:sz w:val="24"/>
          <w:szCs w:val="24"/>
        </w:rPr>
        <w:t xml:space="preserve"> Jo spoke about what HB teachers have to offer. HB has awareness of provincial status and have wide range to offer. Also can you turn up for an “on the day” job for the conference. (Comment on how presenting looks good on cv)</w:t>
      </w:r>
    </w:p>
    <w:p w:rsidR="00F710EE" w:rsidRDefault="00E227AB" w:rsidP="00F710EE">
      <w:pPr>
        <w:pStyle w:val="ListParagraph"/>
        <w:numPr>
          <w:ilvl w:val="0"/>
          <w:numId w:val="1"/>
        </w:numPr>
        <w:rPr>
          <w:rFonts w:asciiTheme="majorHAnsi" w:hAnsiTheme="majorHAnsi"/>
          <w:sz w:val="24"/>
          <w:szCs w:val="24"/>
        </w:rPr>
      </w:pPr>
      <w:r>
        <w:rPr>
          <w:rFonts w:asciiTheme="majorHAnsi" w:hAnsiTheme="majorHAnsi"/>
          <w:sz w:val="24"/>
          <w:szCs w:val="24"/>
        </w:rPr>
        <w:t>Moira:Simon Armitage not coming and Joseph Driessen replacing him as keynote.</w:t>
      </w:r>
    </w:p>
    <w:p w:rsidR="00E227AB" w:rsidRDefault="00E227AB" w:rsidP="00F710EE">
      <w:pPr>
        <w:pStyle w:val="ListParagraph"/>
        <w:numPr>
          <w:ilvl w:val="0"/>
          <w:numId w:val="1"/>
        </w:numPr>
        <w:rPr>
          <w:rFonts w:asciiTheme="majorHAnsi" w:hAnsiTheme="majorHAnsi"/>
          <w:sz w:val="24"/>
          <w:szCs w:val="24"/>
        </w:rPr>
      </w:pPr>
      <w:r>
        <w:rPr>
          <w:rFonts w:asciiTheme="majorHAnsi" w:hAnsiTheme="majorHAnsi"/>
          <w:sz w:val="24"/>
          <w:szCs w:val="24"/>
        </w:rPr>
        <w:t>NZATE level 3 resources: rough cut available at the conference not in school till August. Will be available this year.</w:t>
      </w:r>
    </w:p>
    <w:p w:rsidR="00E227AB" w:rsidRDefault="00E227AB" w:rsidP="00F710EE">
      <w:pPr>
        <w:pStyle w:val="ListParagraph"/>
        <w:numPr>
          <w:ilvl w:val="0"/>
          <w:numId w:val="1"/>
        </w:numPr>
        <w:rPr>
          <w:rFonts w:asciiTheme="majorHAnsi" w:hAnsiTheme="majorHAnsi"/>
          <w:sz w:val="24"/>
          <w:szCs w:val="24"/>
        </w:rPr>
      </w:pPr>
      <w:r>
        <w:rPr>
          <w:rFonts w:asciiTheme="majorHAnsi" w:hAnsiTheme="majorHAnsi"/>
          <w:sz w:val="24"/>
          <w:szCs w:val="24"/>
        </w:rPr>
        <w:t xml:space="preserve">Moira: Rod Dowling retired. How should we acknowledge long term HB teacher’s contribution? What should we do, what would that look like, what criteria would we set? Any ideas please. Hamish: don’t know if we should set any rules. Nominate and vote. Make person honorary member. Someone else: A letter from HBETA. Linstead: public recognition and thanks at retirement. Length of service </w:t>
      </w:r>
      <w:r>
        <w:rPr>
          <w:rFonts w:asciiTheme="majorHAnsi" w:hAnsiTheme="majorHAnsi"/>
          <w:sz w:val="24"/>
          <w:szCs w:val="24"/>
        </w:rPr>
        <w:lastRenderedPageBreak/>
        <w:t>is criteria. Someone else: maybe contribution to a range of schools? Someone else: exam papers business? John Bird: we all owe him a lot of thanks for that.</w:t>
      </w:r>
    </w:p>
    <w:p w:rsidR="00E227AB" w:rsidRDefault="00E227AB" w:rsidP="00F710EE">
      <w:pPr>
        <w:pStyle w:val="ListParagraph"/>
        <w:numPr>
          <w:ilvl w:val="0"/>
          <w:numId w:val="1"/>
        </w:numPr>
        <w:rPr>
          <w:rFonts w:asciiTheme="majorHAnsi" w:hAnsiTheme="majorHAnsi"/>
          <w:sz w:val="24"/>
          <w:szCs w:val="24"/>
        </w:rPr>
      </w:pPr>
      <w:r>
        <w:rPr>
          <w:rFonts w:asciiTheme="majorHAnsi" w:hAnsiTheme="majorHAnsi"/>
          <w:sz w:val="24"/>
          <w:szCs w:val="24"/>
        </w:rPr>
        <w:t>Robyn: we don’t get a lot of kudos. We know who contributes what. WE should send him off really well from us. Recognise him publicly. Another: I was one of his students as well as a fellow teacher. Moira: we should we decide, who? Maryanne: it does need to be more than just schoo</w:t>
      </w:r>
      <w:r w:rsidR="006B3E31">
        <w:rPr>
          <w:rFonts w:asciiTheme="majorHAnsi" w:hAnsiTheme="majorHAnsi"/>
          <w:sz w:val="24"/>
          <w:szCs w:val="24"/>
        </w:rPr>
        <w:t>l work being recognised. Lyndie: he was paid but went beyond with all his paid professional work.</w:t>
      </w:r>
    </w:p>
    <w:p w:rsidR="00E227AB" w:rsidRDefault="00E227AB" w:rsidP="00F710EE">
      <w:pPr>
        <w:pStyle w:val="ListParagraph"/>
        <w:numPr>
          <w:ilvl w:val="0"/>
          <w:numId w:val="1"/>
        </w:numPr>
        <w:rPr>
          <w:rFonts w:asciiTheme="majorHAnsi" w:hAnsiTheme="majorHAnsi"/>
          <w:sz w:val="24"/>
          <w:szCs w:val="24"/>
        </w:rPr>
      </w:pPr>
      <w:r>
        <w:rPr>
          <w:rFonts w:asciiTheme="majorHAnsi" w:hAnsiTheme="majorHAnsi"/>
          <w:sz w:val="24"/>
          <w:szCs w:val="24"/>
        </w:rPr>
        <w:t xml:space="preserve">Robyn: motion that </w:t>
      </w:r>
      <w:r w:rsidR="006B3E31">
        <w:rPr>
          <w:rFonts w:asciiTheme="majorHAnsi" w:hAnsiTheme="majorHAnsi"/>
          <w:sz w:val="24"/>
          <w:szCs w:val="24"/>
        </w:rPr>
        <w:t>Rod Dowling should be acknowledged for his contribution to HBETA at the next HBETA meeting with book voucher and life membership. Judith seconded.</w:t>
      </w:r>
      <w:r w:rsidR="00747591">
        <w:rPr>
          <w:rFonts w:asciiTheme="majorHAnsi" w:hAnsiTheme="majorHAnsi"/>
          <w:sz w:val="24"/>
          <w:szCs w:val="24"/>
        </w:rPr>
        <w:t xml:space="preserve"> John Bird suggests HNHS invite Rod. Discussion on when. Friday/Thursday/evening. Moira: Collective agreement is to have party on second to last Thursday of next term.</w:t>
      </w:r>
    </w:p>
    <w:p w:rsidR="00747591" w:rsidRDefault="00747591" w:rsidP="00F710EE">
      <w:pPr>
        <w:pStyle w:val="ListParagraph"/>
        <w:numPr>
          <w:ilvl w:val="0"/>
          <w:numId w:val="1"/>
        </w:numPr>
        <w:rPr>
          <w:rFonts w:asciiTheme="majorHAnsi" w:hAnsiTheme="majorHAnsi"/>
          <w:sz w:val="24"/>
          <w:szCs w:val="24"/>
        </w:rPr>
      </w:pPr>
      <w:r>
        <w:rPr>
          <w:rFonts w:asciiTheme="majorHAnsi" w:hAnsiTheme="majorHAnsi"/>
          <w:sz w:val="24"/>
          <w:szCs w:val="24"/>
        </w:rPr>
        <w:t xml:space="preserve">AGM Moira forgot. We only have four meetings a year, one is AGM, one is JMcK. What other PD can we do? Maryanne: John McKenzie is geared toward students so we need another meeting to have PD for us. Moira: is anyone opposed ot seperating the JMck? (none). John: why not get Rod to present and then have a party? Maryanne: What do we want for PD for term 3? We’d like exam essay exemplars, especially level3. </w:t>
      </w:r>
    </w:p>
    <w:p w:rsidR="007A23CD" w:rsidRPr="00F710EE" w:rsidRDefault="007A23CD" w:rsidP="00F710EE">
      <w:pPr>
        <w:pStyle w:val="ListParagraph"/>
        <w:numPr>
          <w:ilvl w:val="0"/>
          <w:numId w:val="1"/>
        </w:numPr>
        <w:rPr>
          <w:rFonts w:asciiTheme="majorHAnsi" w:hAnsiTheme="majorHAnsi"/>
          <w:sz w:val="24"/>
          <w:szCs w:val="24"/>
        </w:rPr>
      </w:pPr>
      <w:r>
        <w:rPr>
          <w:rFonts w:asciiTheme="majorHAnsi" w:hAnsiTheme="majorHAnsi"/>
          <w:sz w:val="24"/>
          <w:szCs w:val="24"/>
        </w:rPr>
        <w:t>General Business: Welcome Mel Hodge form HGHS; Woodford has new person Warren Purdy. John: we don’t want to increase subs. Need AGM to account for money. Next meeting HNHS. Meeting closed.</w:t>
      </w:r>
    </w:p>
    <w:sectPr w:rsidR="007A23CD" w:rsidRPr="00F71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55871"/>
    <w:multiLevelType w:val="hybridMultilevel"/>
    <w:tmpl w:val="68DE77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6103876"/>
    <w:multiLevelType w:val="hybridMultilevel"/>
    <w:tmpl w:val="A5E860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B68"/>
    <w:rsid w:val="00442C9F"/>
    <w:rsid w:val="005E43EF"/>
    <w:rsid w:val="006B3E31"/>
    <w:rsid w:val="00747591"/>
    <w:rsid w:val="007A23CD"/>
    <w:rsid w:val="007F6A1A"/>
    <w:rsid w:val="008E1B68"/>
    <w:rsid w:val="00CD4C93"/>
    <w:rsid w:val="00E227AB"/>
    <w:rsid w:val="00F710E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0EE"/>
    <w:pPr>
      <w:ind w:left="720"/>
      <w:contextualSpacing/>
    </w:pPr>
  </w:style>
  <w:style w:type="paragraph" w:styleId="BalloonText">
    <w:name w:val="Balloon Text"/>
    <w:basedOn w:val="Normal"/>
    <w:link w:val="BalloonTextChar"/>
    <w:uiPriority w:val="99"/>
    <w:semiHidden/>
    <w:unhideWhenUsed/>
    <w:rsid w:val="00442C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C9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0EE"/>
    <w:pPr>
      <w:ind w:left="720"/>
      <w:contextualSpacing/>
    </w:pPr>
  </w:style>
  <w:style w:type="paragraph" w:styleId="BalloonText">
    <w:name w:val="Balloon Text"/>
    <w:basedOn w:val="Normal"/>
    <w:link w:val="BalloonTextChar"/>
    <w:uiPriority w:val="99"/>
    <w:semiHidden/>
    <w:unhideWhenUsed/>
    <w:rsid w:val="00442C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C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2776</Characters>
  <Application>Microsoft Macintosh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Price</cp:lastModifiedBy>
  <cp:revision>2</cp:revision>
  <cp:lastPrinted>2013-09-12T01:25:00Z</cp:lastPrinted>
  <dcterms:created xsi:type="dcterms:W3CDTF">2013-09-12T01:32:00Z</dcterms:created>
  <dcterms:modified xsi:type="dcterms:W3CDTF">2013-09-12T01:32:00Z</dcterms:modified>
</cp:coreProperties>
</file>